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FB" w:rsidRDefault="000804B6">
      <w:pPr>
        <w:rPr>
          <w:rFonts w:ascii="楷体_GB2312" w:eastAsia="楷体_GB2312" w:hAnsi="宋体"/>
          <w:b/>
          <w:bCs/>
          <w:sz w:val="28"/>
          <w:szCs w:val="28"/>
        </w:rPr>
      </w:pPr>
      <w:r>
        <w:rPr>
          <w:rFonts w:ascii="楷体_GB2312" w:eastAsia="楷体_GB2312" w:hAnsi="宋体" w:hint="eastAsia"/>
          <w:b/>
          <w:bCs/>
          <w:sz w:val="28"/>
          <w:szCs w:val="28"/>
        </w:rPr>
        <w:t>附件1：</w:t>
      </w:r>
    </w:p>
    <w:p w:rsidR="00AA1AFB" w:rsidRDefault="00AA1AFB">
      <w:pPr>
        <w:jc w:val="center"/>
        <w:rPr>
          <w:rFonts w:ascii="宋体" w:hAnsi="宋体"/>
          <w:b/>
          <w:bCs/>
          <w:sz w:val="44"/>
          <w:szCs w:val="44"/>
        </w:rPr>
      </w:pPr>
    </w:p>
    <w:p w:rsidR="00AA1AFB" w:rsidRDefault="000804B6" w:rsidP="00CE023C">
      <w:pPr>
        <w:spacing w:line="7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宁波职业技术学院“十四五”实验室建设规划</w:t>
      </w:r>
    </w:p>
    <w:p w:rsidR="00AA1AFB" w:rsidRDefault="00AA1AFB">
      <w:pPr>
        <w:jc w:val="center"/>
        <w:rPr>
          <w:rFonts w:ascii="宋体" w:hAnsi="宋体"/>
          <w:b/>
          <w:bCs/>
          <w:sz w:val="28"/>
          <w:szCs w:val="28"/>
        </w:rPr>
      </w:pPr>
    </w:p>
    <w:p w:rsidR="00AA1AFB" w:rsidRDefault="00AA1AFB">
      <w:pPr>
        <w:jc w:val="center"/>
        <w:rPr>
          <w:rFonts w:ascii="宋体" w:hAnsi="宋体"/>
          <w:b/>
          <w:sz w:val="32"/>
          <w:szCs w:val="32"/>
        </w:rPr>
      </w:pPr>
    </w:p>
    <w:p w:rsidR="00AA1AFB" w:rsidRDefault="00AA1AFB">
      <w:pPr>
        <w:jc w:val="center"/>
        <w:rPr>
          <w:rFonts w:ascii="宋体" w:hAnsi="宋体"/>
          <w:b/>
          <w:sz w:val="32"/>
          <w:szCs w:val="32"/>
        </w:rPr>
      </w:pPr>
    </w:p>
    <w:p w:rsidR="00AA1AFB" w:rsidRDefault="00AA1AFB">
      <w:pPr>
        <w:jc w:val="center"/>
        <w:rPr>
          <w:rFonts w:ascii="宋体" w:hAnsi="宋体"/>
          <w:b/>
          <w:sz w:val="32"/>
          <w:szCs w:val="32"/>
        </w:rPr>
      </w:pPr>
    </w:p>
    <w:p w:rsidR="00AA1AFB" w:rsidRDefault="000804B6">
      <w:pPr>
        <w:ind w:firstLineChars="350" w:firstLine="112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编制部门：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</w:t>
      </w:r>
    </w:p>
    <w:p w:rsidR="00AA1AFB" w:rsidRDefault="00AA1AFB">
      <w:pPr>
        <w:rPr>
          <w:rFonts w:ascii="宋体" w:hAnsi="宋体"/>
          <w:sz w:val="32"/>
          <w:szCs w:val="32"/>
        </w:rPr>
      </w:pPr>
    </w:p>
    <w:p w:rsidR="00AA1AFB" w:rsidRDefault="000804B6">
      <w:pPr>
        <w:ind w:firstLineChars="350" w:firstLine="112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负 责 人：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</w:t>
      </w:r>
    </w:p>
    <w:p w:rsidR="00AA1AFB" w:rsidRDefault="00AA1AFB">
      <w:pPr>
        <w:rPr>
          <w:rFonts w:ascii="宋体" w:hAnsi="宋体"/>
          <w:sz w:val="32"/>
          <w:szCs w:val="32"/>
        </w:rPr>
      </w:pPr>
    </w:p>
    <w:p w:rsidR="00AA1AFB" w:rsidRDefault="00AA1AFB">
      <w:pPr>
        <w:rPr>
          <w:rFonts w:ascii="宋体" w:hAnsi="宋体"/>
          <w:sz w:val="32"/>
          <w:szCs w:val="32"/>
        </w:rPr>
      </w:pPr>
    </w:p>
    <w:p w:rsidR="00AA1AFB" w:rsidRDefault="00AA1AFB">
      <w:pPr>
        <w:rPr>
          <w:rFonts w:ascii="宋体" w:hAnsi="宋体"/>
          <w:sz w:val="32"/>
          <w:szCs w:val="32"/>
        </w:rPr>
      </w:pPr>
    </w:p>
    <w:p w:rsidR="00AA1AFB" w:rsidRDefault="00AA1AFB">
      <w:pPr>
        <w:rPr>
          <w:rFonts w:ascii="宋体" w:hAnsi="宋体"/>
          <w:sz w:val="32"/>
          <w:szCs w:val="32"/>
        </w:rPr>
      </w:pPr>
    </w:p>
    <w:p w:rsidR="00AA1AFB" w:rsidRDefault="00AA1AFB">
      <w:pPr>
        <w:rPr>
          <w:rFonts w:ascii="宋体" w:hAnsi="宋体"/>
          <w:sz w:val="32"/>
          <w:szCs w:val="32"/>
        </w:rPr>
      </w:pPr>
    </w:p>
    <w:p w:rsidR="00AA1AFB" w:rsidRDefault="000804B6">
      <w:pPr>
        <w:ind w:firstLineChars="50" w:firstLine="160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教务处编制</w:t>
      </w:r>
    </w:p>
    <w:p w:rsidR="00AA1AFB" w:rsidRDefault="00AA1AFB">
      <w:pPr>
        <w:rPr>
          <w:rFonts w:ascii="楷体_GB2312" w:eastAsia="楷体_GB2312" w:hAnsi="楷体_GB2312" w:cs="楷体_GB2312"/>
          <w:sz w:val="32"/>
          <w:szCs w:val="32"/>
        </w:rPr>
      </w:pPr>
    </w:p>
    <w:p w:rsidR="00AA1AFB" w:rsidRDefault="000804B6">
      <w:pPr>
        <w:ind w:firstLineChars="900" w:firstLine="2880"/>
        <w:rPr>
          <w:rFonts w:ascii="宋体" w:hAnsi="宋体"/>
          <w:sz w:val="32"/>
          <w:szCs w:val="32"/>
        </w:rPr>
        <w:sectPr w:rsidR="00AA1AFB">
          <w:footerReference w:type="even" r:id="rId9"/>
          <w:pgSz w:w="11906" w:h="16838"/>
          <w:pgMar w:top="1383" w:right="1531" w:bottom="1389" w:left="1531" w:header="851" w:footer="992" w:gutter="0"/>
          <w:cols w:space="720"/>
          <w:docGrid w:type="lines" w:linePitch="312"/>
        </w:sect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年    月    日</w:t>
      </w:r>
    </w:p>
    <w:p w:rsidR="00AA1AFB" w:rsidRDefault="000804B6" w:rsidP="00BD3BA3">
      <w:pPr>
        <w:snapToGrid w:val="0"/>
        <w:spacing w:line="44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lastRenderedPageBreak/>
        <w:t>一、</w:t>
      </w:r>
      <w:r>
        <w:rPr>
          <w:rFonts w:ascii="宋体" w:hAnsi="宋体" w:hint="eastAsia"/>
          <w:b/>
          <w:bCs/>
          <w:sz w:val="28"/>
          <w:szCs w:val="28"/>
        </w:rPr>
        <w:t>实验室基本情况</w:t>
      </w:r>
    </w:p>
    <w:p w:rsidR="00AA1AFB" w:rsidRDefault="000804B6" w:rsidP="00E853EB">
      <w:pPr>
        <w:snapToGrid w:val="0"/>
        <w:spacing w:afterLines="50" w:after="120" w:line="440" w:lineRule="exact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1、简述实验室建设基本情况，绘制实验室体系结构图(如：中心实验室下面设的各个模块)。</w:t>
      </w:r>
    </w:p>
    <w:p w:rsidR="00AA1AFB" w:rsidRPr="00E853EB" w:rsidRDefault="00AA1AFB" w:rsidP="00E853E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E853EB" w:rsidRPr="00E853EB" w:rsidRDefault="00E853EB" w:rsidP="00E853E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AA1AFB" w:rsidRPr="00E853EB" w:rsidRDefault="00AA1AFB" w:rsidP="00E853E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AA1AFB" w:rsidRPr="00E853EB" w:rsidRDefault="00AA1AFB" w:rsidP="00E853E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AA1AFB" w:rsidRPr="00E853EB" w:rsidRDefault="00AA1AFB" w:rsidP="00E853E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AA1AFB" w:rsidRPr="00E853EB" w:rsidRDefault="00AA1AFB" w:rsidP="00E853E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AA1AFB" w:rsidRPr="00E853EB" w:rsidRDefault="00AA1AFB" w:rsidP="00E853E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AA1AFB" w:rsidRPr="00E853EB" w:rsidRDefault="00AA1AFB" w:rsidP="00E853E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AA1AFB" w:rsidRPr="00E853EB" w:rsidRDefault="00AA1AFB" w:rsidP="00E853E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AA1AFB" w:rsidRPr="00E853EB" w:rsidRDefault="00AA1AFB" w:rsidP="00E853E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AA1AFB" w:rsidRPr="00E853EB" w:rsidRDefault="00AA1AFB" w:rsidP="00E853E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AA1AFB" w:rsidRDefault="000804B6" w:rsidP="00E94A17">
      <w:pPr>
        <w:snapToGrid w:val="0"/>
        <w:spacing w:afterLines="50" w:after="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2、</w:t>
      </w:r>
      <w:r w:rsidR="00E94A17" w:rsidRPr="00E94A17">
        <w:rPr>
          <w:rFonts w:ascii="宋体" w:hAnsi="宋体" w:hint="eastAsia"/>
          <w:color w:val="FF0000"/>
          <w:sz w:val="28"/>
          <w:szCs w:val="28"/>
        </w:rPr>
        <w:t>现有实验（训）基本情况</w:t>
      </w:r>
      <w:r>
        <w:rPr>
          <w:rFonts w:ascii="宋体" w:hAnsi="宋体" w:hint="eastAsia"/>
          <w:color w:val="FF0000"/>
          <w:sz w:val="28"/>
          <w:szCs w:val="28"/>
        </w:rPr>
        <w:t>，填写下表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1111"/>
        <w:gridCol w:w="1423"/>
        <w:gridCol w:w="1150"/>
        <w:gridCol w:w="1066"/>
        <w:gridCol w:w="936"/>
        <w:gridCol w:w="1010"/>
      </w:tblGrid>
      <w:tr w:rsidR="00AA1AFB" w:rsidTr="00AA6265">
        <w:trPr>
          <w:trHeight w:val="585"/>
          <w:jc w:val="center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AFB" w:rsidRPr="007B2EF9" w:rsidRDefault="000804B6">
            <w:pPr>
              <w:jc w:val="center"/>
              <w:rPr>
                <w:rFonts w:ascii="宋体" w:hAnsi="宋体"/>
                <w:b/>
                <w:sz w:val="22"/>
              </w:rPr>
            </w:pPr>
            <w:r w:rsidRPr="007B2EF9">
              <w:rPr>
                <w:rFonts w:ascii="宋体" w:hAnsi="宋体" w:hint="eastAsia"/>
                <w:b/>
                <w:sz w:val="22"/>
              </w:rPr>
              <w:t>实验室名称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7B2EF9" w:rsidRDefault="000804B6">
            <w:pPr>
              <w:jc w:val="center"/>
              <w:rPr>
                <w:rFonts w:ascii="宋体" w:hAnsi="宋体"/>
                <w:b/>
                <w:sz w:val="22"/>
              </w:rPr>
            </w:pPr>
            <w:r w:rsidRPr="007B2EF9">
              <w:rPr>
                <w:rFonts w:ascii="宋体" w:hAnsi="宋体" w:hint="eastAsia"/>
                <w:b/>
                <w:sz w:val="22"/>
              </w:rPr>
              <w:t>仪器设备情况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AFB" w:rsidRPr="007B2EF9" w:rsidRDefault="009472E8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建筑面积</w:t>
            </w:r>
            <w:r w:rsidR="000804B6" w:rsidRPr="007B2EF9">
              <w:rPr>
                <w:rFonts w:ascii="宋体" w:hAnsi="宋体" w:hint="eastAsia"/>
                <w:b/>
                <w:sz w:val="22"/>
              </w:rPr>
              <w:t>（㎡）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AFB" w:rsidRPr="007B2EF9" w:rsidRDefault="00AA6265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管理</w:t>
            </w:r>
            <w:r w:rsidR="000804B6" w:rsidRPr="007B2EF9">
              <w:rPr>
                <w:rFonts w:ascii="宋体" w:hAnsi="宋体" w:hint="eastAsia"/>
                <w:b/>
                <w:sz w:val="22"/>
              </w:rPr>
              <w:t>队伍情况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AFB" w:rsidRPr="007B2EF9" w:rsidRDefault="000804B6">
            <w:pPr>
              <w:jc w:val="center"/>
              <w:rPr>
                <w:rFonts w:ascii="宋体" w:hAnsi="宋体"/>
                <w:b/>
                <w:sz w:val="22"/>
              </w:rPr>
            </w:pPr>
            <w:r w:rsidRPr="007B2EF9">
              <w:rPr>
                <w:rFonts w:ascii="宋体" w:hAnsi="宋体" w:hint="eastAsia"/>
                <w:b/>
                <w:sz w:val="22"/>
              </w:rPr>
              <w:t>备注</w:t>
            </w:r>
          </w:p>
        </w:tc>
      </w:tr>
      <w:tr w:rsidR="00AA1AFB" w:rsidTr="00AA6265">
        <w:trPr>
          <w:trHeight w:val="1176"/>
          <w:jc w:val="center"/>
        </w:trPr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Default="00AA1A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7B2EF9" w:rsidRDefault="000804B6">
            <w:pPr>
              <w:spacing w:line="360" w:lineRule="auto"/>
              <w:jc w:val="center"/>
              <w:rPr>
                <w:rFonts w:ascii="宋体" w:hAnsi="宋体"/>
                <w:b/>
                <w:sz w:val="22"/>
              </w:rPr>
            </w:pPr>
            <w:r w:rsidRPr="007B2EF9">
              <w:rPr>
                <w:rFonts w:ascii="宋体" w:hAnsi="宋体" w:hint="eastAsia"/>
                <w:b/>
                <w:sz w:val="22"/>
              </w:rPr>
              <w:t>设备总值（万元）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7B2EF9" w:rsidRDefault="000804B6" w:rsidP="00586660">
            <w:pPr>
              <w:spacing w:line="360" w:lineRule="exact"/>
              <w:jc w:val="center"/>
              <w:rPr>
                <w:rFonts w:ascii="宋体" w:hAnsi="宋体"/>
                <w:b/>
                <w:sz w:val="22"/>
              </w:rPr>
            </w:pPr>
            <w:r w:rsidRPr="007B2EF9">
              <w:rPr>
                <w:rFonts w:ascii="宋体" w:hAnsi="宋体" w:hint="eastAsia"/>
                <w:b/>
                <w:sz w:val="22"/>
              </w:rPr>
              <w:t>其中</w:t>
            </w:r>
            <w:r w:rsidR="00586660">
              <w:rPr>
                <w:rFonts w:ascii="宋体" w:hAnsi="宋体" w:hint="eastAsia"/>
                <w:b/>
                <w:sz w:val="22"/>
              </w:rPr>
              <w:t>1</w:t>
            </w:r>
            <w:r w:rsidRPr="007B2EF9">
              <w:rPr>
                <w:rFonts w:ascii="宋体" w:hAnsi="宋体" w:hint="eastAsia"/>
                <w:b/>
                <w:sz w:val="22"/>
              </w:rPr>
              <w:t>0万元以上设备（台件）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Default="00AA1A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7B2EF9" w:rsidRDefault="000804B6">
            <w:pPr>
              <w:spacing w:line="360" w:lineRule="auto"/>
              <w:jc w:val="center"/>
              <w:rPr>
                <w:rFonts w:ascii="宋体" w:hAnsi="宋体"/>
                <w:b/>
                <w:sz w:val="22"/>
              </w:rPr>
            </w:pPr>
            <w:r w:rsidRPr="007B2EF9">
              <w:rPr>
                <w:rFonts w:ascii="宋体" w:hAnsi="宋体" w:hint="eastAsia"/>
                <w:b/>
                <w:sz w:val="22"/>
              </w:rPr>
              <w:t>专职（人）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7B2EF9" w:rsidRDefault="000804B6">
            <w:pPr>
              <w:spacing w:line="360" w:lineRule="auto"/>
              <w:jc w:val="center"/>
              <w:rPr>
                <w:rFonts w:ascii="宋体" w:hAnsi="宋体"/>
                <w:b/>
                <w:sz w:val="22"/>
              </w:rPr>
            </w:pPr>
            <w:r w:rsidRPr="007B2EF9">
              <w:rPr>
                <w:rFonts w:ascii="宋体" w:hAnsi="宋体" w:hint="eastAsia"/>
                <w:b/>
                <w:sz w:val="22"/>
              </w:rPr>
              <w:t>兼职（人）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7B2EF9" w:rsidRDefault="00AA1AFB">
            <w:pPr>
              <w:spacing w:line="36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AA1AFB" w:rsidTr="00AA6265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A1AFB" w:rsidTr="00AA6265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A1AFB" w:rsidTr="00AA6265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E94A17" w:rsidTr="00AA6265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7" w:rsidRPr="00B66EAC" w:rsidRDefault="00E94A17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7" w:rsidRPr="00B66EAC" w:rsidRDefault="00E94A17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7" w:rsidRPr="00B66EAC" w:rsidRDefault="00E94A17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7" w:rsidRPr="00B66EAC" w:rsidRDefault="00E94A17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7" w:rsidRPr="00B66EAC" w:rsidRDefault="00E94A17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7" w:rsidRPr="00B66EAC" w:rsidRDefault="00E94A17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7" w:rsidRPr="00B66EAC" w:rsidRDefault="00E94A17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A1AFB" w:rsidTr="00AA6265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A1AFB" w:rsidTr="00AA6265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B66EAC" w:rsidRDefault="00AA1AFB" w:rsidP="007B2EF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A1AFB" w:rsidTr="00AA6265">
        <w:trPr>
          <w:trHeight w:val="2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7B2EF9" w:rsidRDefault="000804B6" w:rsidP="007B2EF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7B2EF9">
              <w:rPr>
                <w:rFonts w:ascii="宋体" w:hAnsi="宋体" w:hint="eastAsia"/>
                <w:b/>
                <w:sz w:val="24"/>
              </w:rPr>
              <w:t>合</w:t>
            </w:r>
            <w:r w:rsidRPr="007B2EF9">
              <w:rPr>
                <w:rFonts w:ascii="宋体" w:hAnsi="宋体"/>
                <w:b/>
                <w:sz w:val="24"/>
              </w:rPr>
              <w:t xml:space="preserve">  </w:t>
            </w:r>
            <w:r w:rsidRPr="007B2EF9">
              <w:rPr>
                <w:rFonts w:ascii="宋体" w:hAnsi="宋体" w:hint="eastAsia"/>
                <w:b/>
                <w:sz w:val="24"/>
              </w:rPr>
              <w:t>计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7B2EF9" w:rsidRDefault="00AA1AFB" w:rsidP="007B2EF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7B2EF9" w:rsidRDefault="00AA1AFB" w:rsidP="007B2EF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7B2EF9" w:rsidRDefault="00AA1AFB" w:rsidP="007B2EF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7B2EF9" w:rsidRDefault="00AA1AFB" w:rsidP="007B2EF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7B2EF9" w:rsidRDefault="00AA1AFB" w:rsidP="007B2EF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B" w:rsidRPr="007B2EF9" w:rsidRDefault="00AA1AFB" w:rsidP="007B2EF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94A17" w:rsidTr="00AA6265">
        <w:trPr>
          <w:trHeight w:val="2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7" w:rsidRPr="007B2EF9" w:rsidRDefault="00E94A17" w:rsidP="007B2EF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7" w:rsidRPr="007B2EF9" w:rsidRDefault="00E94A17" w:rsidP="007B2EF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7" w:rsidRPr="007B2EF9" w:rsidRDefault="00E94A17" w:rsidP="007B2EF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7" w:rsidRPr="007B2EF9" w:rsidRDefault="00E94A17" w:rsidP="007B2EF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7" w:rsidRPr="007B2EF9" w:rsidRDefault="00E94A17" w:rsidP="007B2EF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7" w:rsidRPr="007B2EF9" w:rsidRDefault="00E94A17" w:rsidP="007B2EF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7" w:rsidRPr="007B2EF9" w:rsidRDefault="00E94A17" w:rsidP="007B2EF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AA1AFB" w:rsidRDefault="00AA1AFB">
      <w:pPr>
        <w:snapToGrid w:val="0"/>
        <w:rPr>
          <w:rFonts w:ascii="宋体" w:hAnsi="宋体"/>
          <w:sz w:val="28"/>
          <w:szCs w:val="28"/>
        </w:rPr>
      </w:pPr>
    </w:p>
    <w:p w:rsidR="007836D3" w:rsidRDefault="007836D3">
      <w:pPr>
        <w:snapToGrid w:val="0"/>
        <w:rPr>
          <w:rFonts w:ascii="宋体" w:hAnsi="宋体"/>
          <w:b/>
          <w:bCs/>
          <w:sz w:val="28"/>
          <w:szCs w:val="28"/>
        </w:rPr>
      </w:pPr>
    </w:p>
    <w:p w:rsidR="00AA1AFB" w:rsidRDefault="000804B6">
      <w:pPr>
        <w:snapToGrid w:val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二、建设目标</w:t>
      </w:r>
    </w:p>
    <w:p w:rsidR="00AA1AFB" w:rsidRDefault="000804B6" w:rsidP="009D78DB">
      <w:pPr>
        <w:snapToGrid w:val="0"/>
        <w:spacing w:afterLines="50" w:after="120" w:line="440" w:lineRule="exact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（简述各项目建设目标和建设依据)</w:t>
      </w:r>
    </w:p>
    <w:p w:rsidR="004F738D" w:rsidRPr="00E853EB" w:rsidRDefault="004F738D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4F738D" w:rsidRPr="00E853EB" w:rsidRDefault="004F738D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4F738D" w:rsidRPr="00E853EB" w:rsidRDefault="004F738D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4F738D" w:rsidRPr="00E853EB" w:rsidRDefault="004F738D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4F738D" w:rsidRPr="00E853EB" w:rsidRDefault="004F738D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4F738D" w:rsidRPr="00E853EB" w:rsidRDefault="004F738D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4F738D" w:rsidRPr="00E853EB" w:rsidRDefault="004F738D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4F738D" w:rsidRPr="00E853EB" w:rsidRDefault="004F738D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4F738D" w:rsidRPr="00E853EB" w:rsidRDefault="004F738D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4F738D" w:rsidRPr="00E853EB" w:rsidRDefault="004F738D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AA1AFB" w:rsidRDefault="000804B6" w:rsidP="004F738D">
      <w:pPr>
        <w:snapToGrid w:val="0"/>
        <w:spacing w:beforeLines="50" w:before="1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三、预期效益分析</w:t>
      </w:r>
    </w:p>
    <w:p w:rsidR="00AA1AFB" w:rsidRDefault="000804B6" w:rsidP="004F738D">
      <w:pPr>
        <w:snapToGrid w:val="0"/>
        <w:spacing w:afterLines="50" w:after="12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（综合说明实验室建设预期效益）</w:t>
      </w:r>
    </w:p>
    <w:p w:rsidR="004F738D" w:rsidRPr="00E853EB" w:rsidRDefault="004F738D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4F738D" w:rsidRPr="00E853EB" w:rsidRDefault="004F738D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4F738D" w:rsidRPr="00E853EB" w:rsidRDefault="004F738D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4F738D" w:rsidRPr="00E853EB" w:rsidRDefault="004F738D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4F738D" w:rsidRPr="00E853EB" w:rsidRDefault="004F738D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4F738D" w:rsidRPr="00E853EB" w:rsidRDefault="004F738D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4F738D" w:rsidRPr="00E853EB" w:rsidRDefault="004F738D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4F738D" w:rsidRPr="00E853EB" w:rsidRDefault="004F738D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4F738D" w:rsidRPr="00E853EB" w:rsidRDefault="004F738D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4F738D" w:rsidRDefault="004F738D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Default="0003205B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Default="0003205B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Default="0003205B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Default="0003205B" w:rsidP="004F738D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7836D3" w:rsidRDefault="007836D3">
      <w:pPr>
        <w:snapToGrid w:val="0"/>
        <w:rPr>
          <w:rFonts w:ascii="宋体" w:hAnsi="宋体"/>
          <w:b/>
          <w:bCs/>
          <w:sz w:val="28"/>
          <w:szCs w:val="28"/>
        </w:rPr>
      </w:pPr>
    </w:p>
    <w:p w:rsidR="007836D3" w:rsidRDefault="007836D3">
      <w:pPr>
        <w:snapToGrid w:val="0"/>
        <w:rPr>
          <w:rFonts w:ascii="宋体" w:hAnsi="宋体"/>
          <w:b/>
          <w:bCs/>
          <w:sz w:val="28"/>
          <w:szCs w:val="28"/>
        </w:rPr>
      </w:pPr>
    </w:p>
    <w:p w:rsidR="00AA1AFB" w:rsidRDefault="000804B6">
      <w:pPr>
        <w:snapToGrid w:val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四、保障条件及措施</w:t>
      </w:r>
    </w:p>
    <w:p w:rsidR="00AA1AFB" w:rsidRDefault="000804B6" w:rsidP="0003205B">
      <w:pPr>
        <w:snapToGrid w:val="0"/>
        <w:spacing w:afterLines="50" w:after="12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（详细说明实验室建设实施的基本条件、实验用房、人员条件、管理机制、资金保障等）</w:t>
      </w:r>
    </w:p>
    <w:p w:rsidR="0003205B" w:rsidRPr="00E853EB" w:rsidRDefault="0003205B" w:rsidP="0003205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Pr="00E853EB" w:rsidRDefault="0003205B" w:rsidP="0003205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Pr="00E853EB" w:rsidRDefault="0003205B" w:rsidP="0003205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Pr="00E853EB" w:rsidRDefault="0003205B" w:rsidP="0003205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Pr="00E853EB" w:rsidRDefault="0003205B" w:rsidP="0003205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Pr="00E853EB" w:rsidRDefault="0003205B" w:rsidP="0003205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Pr="00E853EB" w:rsidRDefault="0003205B" w:rsidP="0003205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Pr="00E853EB" w:rsidRDefault="0003205B" w:rsidP="0003205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Pr="00E853EB" w:rsidRDefault="0003205B" w:rsidP="0003205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Pr="00E853EB" w:rsidRDefault="0003205B" w:rsidP="0003205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AA1AFB" w:rsidRDefault="000804B6" w:rsidP="0003205B">
      <w:pPr>
        <w:snapToGrid w:val="0"/>
        <w:spacing w:beforeLines="50" w:before="120" w:afterLines="50" w:after="12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五、资源共享</w:t>
      </w:r>
    </w:p>
    <w:p w:rsidR="00AA1AFB" w:rsidRDefault="000804B6">
      <w:pPr>
        <w:snapToGrid w:val="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(实现资源共享，提高仪器设备利用率，建设共享平台的内容)</w:t>
      </w:r>
    </w:p>
    <w:p w:rsidR="0003205B" w:rsidRPr="00E853EB" w:rsidRDefault="0003205B" w:rsidP="0003205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Pr="00E853EB" w:rsidRDefault="0003205B" w:rsidP="0003205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Pr="00E853EB" w:rsidRDefault="0003205B" w:rsidP="0003205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Pr="00E853EB" w:rsidRDefault="0003205B" w:rsidP="0003205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Pr="00E853EB" w:rsidRDefault="0003205B" w:rsidP="0003205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Pr="00E853EB" w:rsidRDefault="0003205B" w:rsidP="0003205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Pr="00E853EB" w:rsidRDefault="0003205B" w:rsidP="0003205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Pr="00E853EB" w:rsidRDefault="0003205B" w:rsidP="0003205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Default="0003205B" w:rsidP="0003205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Default="0003205B" w:rsidP="0003205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Default="0003205B" w:rsidP="0003205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Pr="00E853EB" w:rsidRDefault="0003205B" w:rsidP="0003205B">
      <w:pPr>
        <w:snapToGrid w:val="0"/>
        <w:spacing w:line="440" w:lineRule="exact"/>
        <w:ind w:firstLineChars="200" w:firstLine="480"/>
        <w:rPr>
          <w:rFonts w:ascii="宋体" w:hAnsi="宋体"/>
          <w:sz w:val="24"/>
          <w:szCs w:val="28"/>
        </w:rPr>
      </w:pPr>
    </w:p>
    <w:p w:rsidR="0003205B" w:rsidRDefault="0003205B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AA1AFB" w:rsidRDefault="000804B6" w:rsidP="00132575">
      <w:pPr>
        <w:spacing w:afterLines="50" w:after="1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六、审核意见</w:t>
      </w:r>
    </w:p>
    <w:tbl>
      <w:tblPr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7891"/>
      </w:tblGrid>
      <w:tr w:rsidR="00AA1AFB" w:rsidTr="007401DD">
        <w:trPr>
          <w:trHeight w:val="3722"/>
        </w:trPr>
        <w:tc>
          <w:tcPr>
            <w:tcW w:w="646" w:type="dxa"/>
            <w:vAlign w:val="center"/>
          </w:tcPr>
          <w:p w:rsidR="00AA1AFB" w:rsidRDefault="000F51A8" w:rsidP="007401DD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所在</w:t>
            </w:r>
            <w:r w:rsidR="00132575">
              <w:rPr>
                <w:rFonts w:ascii="宋体" w:hAnsi="宋体" w:hint="eastAsia"/>
                <w:bCs/>
                <w:sz w:val="28"/>
                <w:szCs w:val="28"/>
              </w:rPr>
              <w:t>部门</w:t>
            </w:r>
            <w:r w:rsidR="000804B6">
              <w:rPr>
                <w:rFonts w:ascii="宋体" w:hAnsi="宋体" w:hint="eastAsia"/>
                <w:bCs/>
                <w:sz w:val="28"/>
                <w:szCs w:val="28"/>
              </w:rPr>
              <w:t>审核意见</w:t>
            </w:r>
          </w:p>
        </w:tc>
        <w:tc>
          <w:tcPr>
            <w:tcW w:w="7891" w:type="dxa"/>
          </w:tcPr>
          <w:p w:rsidR="00AA1AFB" w:rsidRDefault="00AA1AFB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 w:rsidR="00AA1AFB" w:rsidRDefault="00AA1AFB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 w:rsidR="00AA1AFB" w:rsidRDefault="00AA1AFB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 w:rsidR="00AA1AFB" w:rsidRDefault="00AA1AFB">
            <w:pPr>
              <w:rPr>
                <w:rFonts w:ascii="宋体" w:hAnsi="宋体"/>
                <w:bCs/>
                <w:sz w:val="28"/>
                <w:szCs w:val="28"/>
              </w:rPr>
            </w:pPr>
          </w:p>
          <w:p w:rsidR="002E36D7" w:rsidRDefault="000804B6">
            <w:pPr>
              <w:ind w:firstLineChars="900" w:firstLine="252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</w:t>
            </w:r>
          </w:p>
          <w:p w:rsidR="002E36D7" w:rsidRDefault="002E36D7">
            <w:pPr>
              <w:ind w:firstLineChars="900" w:firstLine="2520"/>
              <w:rPr>
                <w:rFonts w:ascii="宋体" w:hAnsi="宋体"/>
                <w:bCs/>
                <w:sz w:val="28"/>
                <w:szCs w:val="28"/>
              </w:rPr>
            </w:pPr>
          </w:p>
          <w:p w:rsidR="002E36D7" w:rsidRDefault="002E36D7">
            <w:pPr>
              <w:ind w:firstLineChars="900" w:firstLine="2520"/>
              <w:rPr>
                <w:rFonts w:ascii="宋体" w:hAnsi="宋体"/>
                <w:bCs/>
                <w:sz w:val="28"/>
                <w:szCs w:val="28"/>
              </w:rPr>
            </w:pPr>
          </w:p>
          <w:p w:rsidR="00AA1AFB" w:rsidRDefault="002E36D7" w:rsidP="002E36D7">
            <w:pPr>
              <w:spacing w:line="360" w:lineRule="auto"/>
              <w:ind w:firstLineChars="900" w:firstLine="252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部门负责人</w:t>
            </w:r>
            <w:bookmarkStart w:id="0" w:name="_GoBack"/>
            <w:bookmarkEnd w:id="0"/>
            <w:r w:rsidR="000804B6">
              <w:rPr>
                <w:rFonts w:ascii="宋体" w:hAnsi="宋体" w:hint="eastAsia"/>
                <w:bCs/>
                <w:sz w:val="28"/>
                <w:szCs w:val="28"/>
              </w:rPr>
              <w:t>签字：</w:t>
            </w:r>
          </w:p>
          <w:p w:rsidR="00AA1AFB" w:rsidRDefault="000804B6" w:rsidP="002E36D7">
            <w:pPr>
              <w:spacing w:line="360" w:lineRule="auto"/>
              <w:ind w:firstLineChars="1600" w:firstLine="448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年      月     日</w:t>
            </w:r>
          </w:p>
        </w:tc>
      </w:tr>
      <w:tr w:rsidR="00AA1AFB" w:rsidTr="007401DD">
        <w:trPr>
          <w:trHeight w:val="4337"/>
        </w:trPr>
        <w:tc>
          <w:tcPr>
            <w:tcW w:w="646" w:type="dxa"/>
            <w:vAlign w:val="center"/>
          </w:tcPr>
          <w:p w:rsidR="00AA1AFB" w:rsidRDefault="000804B6" w:rsidP="007401DD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专</w:t>
            </w:r>
          </w:p>
          <w:p w:rsidR="00AA1AFB" w:rsidRDefault="000804B6" w:rsidP="007401DD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家组评审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891" w:type="dxa"/>
          </w:tcPr>
          <w:p w:rsidR="00AA1AFB" w:rsidRDefault="00AA1AFB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 w:rsidR="00AA1AFB" w:rsidRDefault="00AA1AFB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 w:rsidR="00AA1AFB" w:rsidRDefault="00AA1AF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AA1AFB" w:rsidRDefault="00AA1AF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AA1AFB" w:rsidRDefault="00AA1AF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DA59C2" w:rsidRDefault="00DA59C2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DA59C2" w:rsidRDefault="00DA59C2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DA59C2" w:rsidRDefault="00DA59C2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AA1AFB" w:rsidRDefault="000804B6" w:rsidP="00DA59C2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负责人签字：</w:t>
            </w:r>
          </w:p>
          <w:p w:rsidR="00AA1AFB" w:rsidRDefault="000804B6" w:rsidP="00DA59C2">
            <w:pPr>
              <w:spacing w:line="360" w:lineRule="auto"/>
              <w:ind w:firstLineChars="1600" w:firstLine="448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年      月     日</w:t>
            </w:r>
          </w:p>
        </w:tc>
      </w:tr>
      <w:tr w:rsidR="00AA1AFB" w:rsidTr="000F51A8">
        <w:trPr>
          <w:trHeight w:val="3344"/>
        </w:trPr>
        <w:tc>
          <w:tcPr>
            <w:tcW w:w="646" w:type="dxa"/>
            <w:vAlign w:val="center"/>
          </w:tcPr>
          <w:p w:rsidR="00AA1AFB" w:rsidRDefault="000804B6" w:rsidP="007401DD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学校意见</w:t>
            </w:r>
          </w:p>
        </w:tc>
        <w:tc>
          <w:tcPr>
            <w:tcW w:w="7891" w:type="dxa"/>
          </w:tcPr>
          <w:p w:rsidR="00AA1AFB" w:rsidRDefault="00AA1AFB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 w:rsidR="00AA1AFB" w:rsidRDefault="00AA1AFB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 w:rsidR="00AA1AFB" w:rsidRDefault="00AA1AFB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 w:rsidR="00AA1AFB" w:rsidRDefault="00AA1AFB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 w:rsidR="00AA1AFB" w:rsidRDefault="00AA1AFB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 w:rsidR="007401DD" w:rsidRDefault="007401DD">
            <w:pPr>
              <w:ind w:firstLineChars="1100" w:firstLine="3080"/>
              <w:rPr>
                <w:rFonts w:ascii="宋体" w:hAnsi="宋体"/>
                <w:bCs/>
                <w:sz w:val="28"/>
                <w:szCs w:val="28"/>
              </w:rPr>
            </w:pPr>
          </w:p>
          <w:p w:rsidR="007401DD" w:rsidRDefault="007401DD">
            <w:pPr>
              <w:ind w:firstLineChars="1100" w:firstLine="3080"/>
              <w:rPr>
                <w:rFonts w:ascii="宋体" w:hAnsi="宋体"/>
                <w:bCs/>
                <w:sz w:val="28"/>
                <w:szCs w:val="28"/>
              </w:rPr>
            </w:pPr>
          </w:p>
          <w:p w:rsidR="00AA1AFB" w:rsidRDefault="000804B6" w:rsidP="00DA59C2">
            <w:pPr>
              <w:spacing w:line="360" w:lineRule="auto"/>
              <w:ind w:firstLineChars="1100" w:firstLine="308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分管校长签字： </w:t>
            </w:r>
          </w:p>
          <w:p w:rsidR="00AA1AFB" w:rsidRDefault="000804B6" w:rsidP="00DA59C2">
            <w:pPr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                         年     月     日</w:t>
            </w:r>
          </w:p>
        </w:tc>
      </w:tr>
    </w:tbl>
    <w:p w:rsidR="00AA1AFB" w:rsidRDefault="00AA1AFB">
      <w:pPr>
        <w:spacing w:line="580" w:lineRule="exact"/>
        <w:ind w:right="55" w:firstLineChars="1850" w:firstLine="592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AA1AFB" w:rsidSect="000F51A8">
      <w:pgSz w:w="11906" w:h="16838"/>
      <w:pgMar w:top="1928" w:right="1531" w:bottom="1928" w:left="1531" w:header="851" w:footer="1588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A7" w:rsidRDefault="00D404A7">
      <w:r>
        <w:separator/>
      </w:r>
    </w:p>
  </w:endnote>
  <w:endnote w:type="continuationSeparator" w:id="0">
    <w:p w:rsidR="00D404A7" w:rsidRDefault="00D4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FB" w:rsidRDefault="000804B6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4</w:t>
    </w:r>
    <w:r>
      <w:fldChar w:fldCharType="end"/>
    </w:r>
  </w:p>
  <w:p w:rsidR="00AA1AFB" w:rsidRDefault="00AA1A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A7" w:rsidRDefault="00D404A7">
      <w:r>
        <w:separator/>
      </w:r>
    </w:p>
  </w:footnote>
  <w:footnote w:type="continuationSeparator" w:id="0">
    <w:p w:rsidR="00D404A7" w:rsidRDefault="00D40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A361C4"/>
    <w:multiLevelType w:val="singleLevel"/>
    <w:tmpl w:val="83A361C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839E11"/>
    <w:multiLevelType w:val="singleLevel"/>
    <w:tmpl w:val="07839E11"/>
    <w:lvl w:ilvl="0">
      <w:start w:val="1"/>
      <w:numFmt w:val="decimal"/>
      <w:suff w:val="nothing"/>
      <w:lvlText w:val="%1、"/>
      <w:lvlJc w:val="left"/>
      <w:pPr>
        <w:ind w:left="9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45C9C"/>
    <w:rsid w:val="0003205B"/>
    <w:rsid w:val="000804B6"/>
    <w:rsid w:val="000F51A8"/>
    <w:rsid w:val="00132575"/>
    <w:rsid w:val="002E36D7"/>
    <w:rsid w:val="0037486D"/>
    <w:rsid w:val="004F738D"/>
    <w:rsid w:val="00586660"/>
    <w:rsid w:val="007401DD"/>
    <w:rsid w:val="007836D3"/>
    <w:rsid w:val="007B2EF9"/>
    <w:rsid w:val="00836934"/>
    <w:rsid w:val="008B2DDA"/>
    <w:rsid w:val="009472E8"/>
    <w:rsid w:val="009633AE"/>
    <w:rsid w:val="009D78DB"/>
    <w:rsid w:val="00AA1AFB"/>
    <w:rsid w:val="00AA6265"/>
    <w:rsid w:val="00AB1157"/>
    <w:rsid w:val="00B66EAC"/>
    <w:rsid w:val="00BD3BA3"/>
    <w:rsid w:val="00C25ABC"/>
    <w:rsid w:val="00CE023C"/>
    <w:rsid w:val="00D404A7"/>
    <w:rsid w:val="00D77F0B"/>
    <w:rsid w:val="00DA59C2"/>
    <w:rsid w:val="00E16F4F"/>
    <w:rsid w:val="00E67CB2"/>
    <w:rsid w:val="00E853EB"/>
    <w:rsid w:val="00E94A17"/>
    <w:rsid w:val="07F93FF6"/>
    <w:rsid w:val="092554BA"/>
    <w:rsid w:val="11D9074D"/>
    <w:rsid w:val="31D037C5"/>
    <w:rsid w:val="33751961"/>
    <w:rsid w:val="3D673EA3"/>
    <w:rsid w:val="3DCB211D"/>
    <w:rsid w:val="3E677578"/>
    <w:rsid w:val="49281F24"/>
    <w:rsid w:val="4CF5300D"/>
    <w:rsid w:val="4D59628C"/>
    <w:rsid w:val="53816B35"/>
    <w:rsid w:val="610C5D4E"/>
    <w:rsid w:val="6A77795A"/>
    <w:rsid w:val="6EE45C9C"/>
    <w:rsid w:val="75EC5E09"/>
    <w:rsid w:val="76034498"/>
    <w:rsid w:val="7981045A"/>
    <w:rsid w:val="7EE3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styleId="a7">
    <w:name w:val="page number"/>
    <w:qFormat/>
  </w:style>
  <w:style w:type="paragraph" w:styleId="a8">
    <w:name w:val="Balloon Text"/>
    <w:basedOn w:val="a"/>
    <w:link w:val="Char"/>
    <w:rsid w:val="00B66EAC"/>
    <w:rPr>
      <w:sz w:val="18"/>
      <w:szCs w:val="18"/>
    </w:rPr>
  </w:style>
  <w:style w:type="character" w:customStyle="1" w:styleId="Char">
    <w:name w:val="批注框文本 Char"/>
    <w:basedOn w:val="a0"/>
    <w:link w:val="a8"/>
    <w:rsid w:val="00B66E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styleId="a7">
    <w:name w:val="page number"/>
    <w:qFormat/>
  </w:style>
  <w:style w:type="paragraph" w:styleId="a8">
    <w:name w:val="Balloon Text"/>
    <w:basedOn w:val="a"/>
    <w:link w:val="Char"/>
    <w:rsid w:val="00B66EAC"/>
    <w:rPr>
      <w:sz w:val="18"/>
      <w:szCs w:val="18"/>
    </w:rPr>
  </w:style>
  <w:style w:type="character" w:customStyle="1" w:styleId="Char">
    <w:name w:val="批注框文本 Char"/>
    <w:basedOn w:val="a0"/>
    <w:link w:val="a8"/>
    <w:rsid w:val="00B66E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ShirIey</dc:creator>
  <cp:lastModifiedBy>XZOS</cp:lastModifiedBy>
  <cp:revision>27</cp:revision>
  <dcterms:created xsi:type="dcterms:W3CDTF">2021-02-19T13:59:00Z</dcterms:created>
  <dcterms:modified xsi:type="dcterms:W3CDTF">2021-08-26T07:58:00Z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